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CF720" w14:textId="363C9FFC" w:rsidR="00D91CAA" w:rsidRPr="005D5CAB" w:rsidRDefault="00D91CAA" w:rsidP="005D5CAB">
      <w:pPr>
        <w:pStyle w:val="Sansinterligne"/>
        <w:jc w:val="center"/>
        <w:rPr>
          <w:rFonts w:ascii="Futura Std Book" w:hAnsi="Futura Std Book"/>
          <w:b/>
          <w:bCs/>
        </w:rPr>
      </w:pPr>
      <w:r w:rsidRPr="005D5CAB">
        <w:rPr>
          <w:rFonts w:ascii="Futura Std Book" w:hAnsi="Futura Std Book"/>
          <w:b/>
          <w:bCs/>
        </w:rPr>
        <w:t xml:space="preserve">Hivernal Festival – </w:t>
      </w:r>
      <w:r w:rsidR="005D5CAB">
        <w:rPr>
          <w:rFonts w:ascii="Futura Std Book" w:hAnsi="Futura Std Book"/>
          <w:b/>
          <w:bCs/>
        </w:rPr>
        <w:t>5</w:t>
      </w:r>
      <w:r w:rsidRPr="005D5CAB">
        <w:rPr>
          <w:rFonts w:ascii="Futura Std Book" w:hAnsi="Futura Std Book"/>
          <w:b/>
          <w:bCs/>
          <w:vertAlign w:val="superscript"/>
        </w:rPr>
        <w:t>e</w:t>
      </w:r>
      <w:r w:rsidRPr="005D5CAB">
        <w:rPr>
          <w:rFonts w:ascii="Futura Std Book" w:hAnsi="Futura Std Book"/>
          <w:b/>
          <w:bCs/>
        </w:rPr>
        <w:t xml:space="preserve"> édition</w:t>
      </w:r>
    </w:p>
    <w:p w14:paraId="2A31517B" w14:textId="56C10AA8" w:rsidR="00D91CAA" w:rsidRPr="005D5CAB" w:rsidRDefault="00D91CAA" w:rsidP="005D5CAB">
      <w:pPr>
        <w:pStyle w:val="Sansinterligne"/>
        <w:jc w:val="center"/>
        <w:rPr>
          <w:rFonts w:ascii="Futura Std Book" w:hAnsi="Futura Std Book"/>
          <w:b/>
          <w:bCs/>
        </w:rPr>
      </w:pPr>
      <w:r w:rsidRPr="005D5CAB">
        <w:rPr>
          <w:rFonts w:ascii="Futura Std Book" w:hAnsi="Futura Std Book"/>
          <w:b/>
          <w:bCs/>
        </w:rPr>
        <w:t xml:space="preserve">Du </w:t>
      </w:r>
      <w:r w:rsidR="005D5CAB">
        <w:rPr>
          <w:rFonts w:ascii="Futura Std Book" w:hAnsi="Futura Std Book"/>
          <w:b/>
          <w:bCs/>
        </w:rPr>
        <w:t>4</w:t>
      </w:r>
      <w:r w:rsidRPr="005D5CAB">
        <w:rPr>
          <w:rFonts w:ascii="Futura Std Book" w:hAnsi="Futura Std Book"/>
          <w:b/>
          <w:bCs/>
        </w:rPr>
        <w:t xml:space="preserve"> novembre au </w:t>
      </w:r>
      <w:r w:rsidR="005D5CAB">
        <w:rPr>
          <w:rFonts w:ascii="Futura Std Book" w:hAnsi="Futura Std Book"/>
          <w:b/>
          <w:bCs/>
        </w:rPr>
        <w:t>10</w:t>
      </w:r>
      <w:r w:rsidRPr="005D5CAB">
        <w:rPr>
          <w:rFonts w:ascii="Futura Std Book" w:hAnsi="Futura Std Book"/>
          <w:b/>
          <w:bCs/>
        </w:rPr>
        <w:t xml:space="preserve"> décembre 2023</w:t>
      </w:r>
    </w:p>
    <w:p w14:paraId="410FA0C5" w14:textId="4556620A" w:rsidR="00D91CAA" w:rsidRPr="00D91CAA" w:rsidRDefault="00D91CAA" w:rsidP="00D91CAA">
      <w:pPr>
        <w:pStyle w:val="Sansinterligne"/>
        <w:rPr>
          <w:rFonts w:ascii="Futura Std Book" w:hAnsi="Futura Std Book"/>
        </w:rPr>
      </w:pPr>
      <w:r w:rsidRPr="00D91CAA">
        <w:rPr>
          <w:rFonts w:ascii="Futura Std Book" w:hAnsi="Futura Std Book"/>
        </w:rPr>
        <w:t> </w:t>
      </w:r>
    </w:p>
    <w:p w14:paraId="4721C998" w14:textId="763FA8E7" w:rsidR="005D5CAB" w:rsidRPr="005D5CAB" w:rsidRDefault="00D91CAA" w:rsidP="00D91CAA">
      <w:pPr>
        <w:pStyle w:val="Sansinterligne"/>
        <w:rPr>
          <w:rFonts w:ascii="Futura Std Book" w:hAnsi="Futura Std Book"/>
          <w:b/>
          <w:bCs/>
        </w:rPr>
      </w:pPr>
      <w:r w:rsidRPr="005D5CAB">
        <w:rPr>
          <w:rFonts w:ascii="Futura Std Book" w:hAnsi="Futura Std Book"/>
          <w:b/>
          <w:bCs/>
        </w:rPr>
        <w:t>En bref </w:t>
      </w:r>
    </w:p>
    <w:p w14:paraId="352BAF0D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À partir de 3 ans. Tout public.  </w:t>
      </w:r>
    </w:p>
    <w:p w14:paraId="67E761E2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Dates : du 4 au 10 décembre </w:t>
      </w:r>
    </w:p>
    <w:p w14:paraId="32A304FA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Lieu : Annecy et Haute-Savoie </w:t>
      </w:r>
    </w:p>
    <w:p w14:paraId="3302B78C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 xml:space="preserve">Programme complet disponible sur </w:t>
      </w:r>
      <w:hyperlink r:id="rId10" w:tgtFrame="_blank" w:history="1">
        <w:r w:rsidRPr="00D91CAA">
          <w:rPr>
            <w:rStyle w:val="Lienhypertexte"/>
            <w:rFonts w:ascii="Roboto regular" w:hAnsi="Roboto regular"/>
          </w:rPr>
          <w:t>www.hivernalfestival.com</w:t>
        </w:r>
      </w:hyperlink>
      <w:r w:rsidRPr="00D91CAA">
        <w:rPr>
          <w:rFonts w:ascii="Roboto regular" w:hAnsi="Roboto regular"/>
        </w:rPr>
        <w:t>  </w:t>
      </w:r>
    </w:p>
    <w:p w14:paraId="0A484FB4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 </w:t>
      </w:r>
    </w:p>
    <w:p w14:paraId="132657B4" w14:textId="77777777" w:rsidR="00D91CAA" w:rsidRPr="005D5CAB" w:rsidRDefault="00D91CAA" w:rsidP="00D91CAA">
      <w:pPr>
        <w:pStyle w:val="Sansinterligne"/>
        <w:rPr>
          <w:rFonts w:ascii="Futura Std Book" w:hAnsi="Futura Std Book"/>
          <w:b/>
          <w:bCs/>
        </w:rPr>
      </w:pPr>
      <w:r w:rsidRPr="005D5CAB">
        <w:rPr>
          <w:rFonts w:ascii="Futura Std Book" w:hAnsi="Futura Std Book"/>
          <w:b/>
          <w:bCs/>
        </w:rPr>
        <w:t>L’Hivernal Festival </w:t>
      </w:r>
    </w:p>
    <w:p w14:paraId="40FF476B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Du 4 au 10 décembre, venez vibrer et célébrer le cinéma d’animation avec la 5ème édition de l’Hivernal Festival, à Annecy et en Haute-Savoie.  </w:t>
      </w:r>
    </w:p>
    <w:p w14:paraId="1C63A219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 </w:t>
      </w:r>
    </w:p>
    <w:p w14:paraId="354E64D6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Ce rendez-vous festif, de partage et d'émotions autour du cinéma d'animation vous propose pendant une semaine des projections en salle pour tous les publics, des ateliers d’éducation à l’image animée, des rencontres et bien plus encore ! </w:t>
      </w:r>
    </w:p>
    <w:p w14:paraId="1B7F31B9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 </w:t>
      </w:r>
    </w:p>
    <w:p w14:paraId="79A340B9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Un événement proposé par CITIA, qui organise également chaque année le Festival international du film d’animation d’Annecy. </w:t>
      </w:r>
    </w:p>
    <w:p w14:paraId="06F6F418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 </w:t>
      </w:r>
    </w:p>
    <w:p w14:paraId="71E8761D" w14:textId="77777777" w:rsidR="00E0788A" w:rsidRDefault="00D91CAA" w:rsidP="00D91CAA">
      <w:pPr>
        <w:pStyle w:val="Sansinterligne"/>
        <w:rPr>
          <w:rFonts w:ascii="Futura Std Book" w:hAnsi="Futura Std Book"/>
          <w:b/>
          <w:bCs/>
        </w:rPr>
      </w:pPr>
      <w:r w:rsidRPr="005D5CAB">
        <w:rPr>
          <w:rFonts w:ascii="Futura Std Book" w:hAnsi="Futura Std Book"/>
          <w:b/>
          <w:bCs/>
        </w:rPr>
        <w:t xml:space="preserve">Les </w:t>
      </w:r>
      <w:r w:rsidR="005832D4">
        <w:rPr>
          <w:rFonts w:ascii="Futura Std Book" w:hAnsi="Futura Std Book"/>
          <w:b/>
          <w:bCs/>
        </w:rPr>
        <w:t>salles partenaires</w:t>
      </w:r>
    </w:p>
    <w:p w14:paraId="19B8FE8C" w14:textId="77777777" w:rsidR="00E0788A" w:rsidRDefault="00E0788A" w:rsidP="00D91CAA">
      <w:pPr>
        <w:pStyle w:val="Sansinterligne"/>
        <w:rPr>
          <w:rFonts w:ascii="Futura Std Book" w:hAnsi="Futura Std Book"/>
          <w:b/>
          <w:bCs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E0788A" w14:paraId="7D6E777E" w14:textId="77777777" w:rsidTr="000E4855">
        <w:tc>
          <w:tcPr>
            <w:tcW w:w="4508" w:type="dxa"/>
          </w:tcPr>
          <w:p w14:paraId="4F37D60F" w14:textId="74F35F05" w:rsidR="00E0788A" w:rsidRPr="000E4855" w:rsidRDefault="00E0788A" w:rsidP="00E0788A">
            <w:pPr>
              <w:pStyle w:val="Sansinterligne"/>
              <w:rPr>
                <w:rFonts w:ascii="Futura Std Book" w:hAnsi="Futura Std Book"/>
                <w:b/>
                <w:bCs/>
                <w:sz w:val="22"/>
                <w:szCs w:val="22"/>
              </w:rPr>
            </w:pPr>
            <w:r w:rsidRPr="000E4855">
              <w:rPr>
                <w:rFonts w:ascii="Futura Std Book" w:hAnsi="Futura Std Book"/>
                <w:b/>
                <w:bCs/>
                <w:sz w:val="22"/>
                <w:szCs w:val="22"/>
              </w:rPr>
              <w:t>Annecy </w:t>
            </w:r>
          </w:p>
          <w:p w14:paraId="2C1BE23B" w14:textId="77777777" w:rsidR="00E0788A" w:rsidRDefault="00E0788A" w:rsidP="00E0788A">
            <w:pPr>
              <w:pStyle w:val="Sansinterligne"/>
              <w:numPr>
                <w:ilvl w:val="0"/>
                <w:numId w:val="13"/>
              </w:numPr>
              <w:rPr>
                <w:rFonts w:ascii="Roboto regular" w:hAnsi="Roboto regular"/>
              </w:rPr>
            </w:pPr>
            <w:r>
              <w:rPr>
                <w:rFonts w:ascii="Roboto regular" w:hAnsi="Roboto regular"/>
              </w:rPr>
              <w:t>Bonlieu Scène Nationale</w:t>
            </w:r>
          </w:p>
          <w:p w14:paraId="44C2B0AC" w14:textId="77777777" w:rsidR="00E0788A" w:rsidRDefault="00E0788A" w:rsidP="00E0788A">
            <w:pPr>
              <w:pStyle w:val="Sansinterligne"/>
              <w:numPr>
                <w:ilvl w:val="0"/>
                <w:numId w:val="13"/>
              </w:numPr>
              <w:rPr>
                <w:rFonts w:ascii="Roboto regular" w:hAnsi="Roboto regular"/>
              </w:rPr>
            </w:pPr>
            <w:r>
              <w:rPr>
                <w:rFonts w:ascii="Roboto regular" w:hAnsi="Roboto regular"/>
              </w:rPr>
              <w:t>Pathé Annecy</w:t>
            </w:r>
          </w:p>
          <w:p w14:paraId="7C009C02" w14:textId="77777777" w:rsidR="00E0788A" w:rsidRDefault="00E0788A" w:rsidP="00E0788A">
            <w:pPr>
              <w:pStyle w:val="Sansinterligne"/>
              <w:numPr>
                <w:ilvl w:val="0"/>
                <w:numId w:val="13"/>
              </w:numPr>
              <w:rPr>
                <w:rFonts w:ascii="Roboto regular" w:hAnsi="Roboto regular"/>
              </w:rPr>
            </w:pPr>
            <w:r w:rsidRPr="00D91CAA">
              <w:rPr>
                <w:rFonts w:ascii="Roboto regular" w:hAnsi="Roboto regular"/>
              </w:rPr>
              <w:t>Cinéma Le Mikado</w:t>
            </w:r>
          </w:p>
          <w:p w14:paraId="3E6DFDA6" w14:textId="77777777" w:rsidR="00E0788A" w:rsidRDefault="00E0788A" w:rsidP="00E0788A">
            <w:pPr>
              <w:pStyle w:val="Sansinterligne"/>
              <w:numPr>
                <w:ilvl w:val="0"/>
                <w:numId w:val="13"/>
              </w:numPr>
              <w:rPr>
                <w:rFonts w:ascii="Roboto regular" w:hAnsi="Roboto regular"/>
              </w:rPr>
            </w:pPr>
            <w:r w:rsidRPr="00D91CAA">
              <w:rPr>
                <w:rFonts w:ascii="Roboto regular" w:hAnsi="Roboto regular"/>
              </w:rPr>
              <w:t xml:space="preserve">La Turbine </w:t>
            </w:r>
          </w:p>
          <w:p w14:paraId="1CA8AC23" w14:textId="77777777" w:rsidR="00E0788A" w:rsidRDefault="00E0788A" w:rsidP="00E0788A">
            <w:pPr>
              <w:pStyle w:val="Sansinterligne"/>
              <w:numPr>
                <w:ilvl w:val="0"/>
                <w:numId w:val="13"/>
              </w:numPr>
              <w:rPr>
                <w:rFonts w:ascii="Roboto regular" w:hAnsi="Roboto regular"/>
              </w:rPr>
            </w:pPr>
            <w:r w:rsidRPr="00D91CAA">
              <w:rPr>
                <w:rFonts w:ascii="Roboto regular" w:hAnsi="Roboto regular"/>
              </w:rPr>
              <w:t>L’Auditorium Seynod</w:t>
            </w:r>
          </w:p>
          <w:p w14:paraId="7FE985F8" w14:textId="0D698508" w:rsidR="00E0788A" w:rsidRPr="00E0788A" w:rsidRDefault="00E0788A" w:rsidP="00D91CAA">
            <w:pPr>
              <w:pStyle w:val="Sansinterligne"/>
              <w:numPr>
                <w:ilvl w:val="0"/>
                <w:numId w:val="13"/>
              </w:numPr>
              <w:rPr>
                <w:rFonts w:ascii="Roboto regular" w:hAnsi="Roboto regular"/>
              </w:rPr>
            </w:pPr>
            <w:r w:rsidRPr="00D91CAA">
              <w:rPr>
                <w:rFonts w:ascii="Roboto regular" w:hAnsi="Roboto regular"/>
              </w:rPr>
              <w:t>Les Nemours</w:t>
            </w:r>
            <w:r w:rsidRPr="00D91CAA">
              <w:rPr>
                <w:rFonts w:ascii="Times New Roman" w:hAnsi="Times New Roman" w:cs="Times New Roman"/>
              </w:rPr>
              <w:t> </w:t>
            </w:r>
          </w:p>
        </w:tc>
        <w:tc>
          <w:tcPr>
            <w:tcW w:w="4508" w:type="dxa"/>
          </w:tcPr>
          <w:p w14:paraId="7B60D4CB" w14:textId="56CB5658" w:rsidR="00E0788A" w:rsidRPr="000E4855" w:rsidRDefault="00E0788A" w:rsidP="00E0788A">
            <w:pPr>
              <w:pStyle w:val="Sansinterligne"/>
              <w:rPr>
                <w:rFonts w:ascii="Futura Std Book" w:hAnsi="Futura Std Book"/>
                <w:b/>
                <w:bCs/>
                <w:sz w:val="22"/>
                <w:szCs w:val="22"/>
              </w:rPr>
            </w:pPr>
            <w:r w:rsidRPr="000E4855">
              <w:rPr>
                <w:rFonts w:ascii="Futura Std Book" w:hAnsi="Futura Std Book"/>
                <w:b/>
                <w:bCs/>
                <w:sz w:val="22"/>
                <w:szCs w:val="22"/>
              </w:rPr>
              <w:t>Haute-Savoie </w:t>
            </w:r>
          </w:p>
          <w:p w14:paraId="4CD070C6" w14:textId="77777777" w:rsidR="00E0788A" w:rsidRDefault="00E0788A" w:rsidP="00E0788A">
            <w:pPr>
              <w:pStyle w:val="Sansinterligne"/>
              <w:rPr>
                <w:rFonts w:ascii="Futura Std Book" w:hAnsi="Futura Std Book"/>
                <w:b/>
                <w:bCs/>
              </w:rPr>
            </w:pPr>
            <w:r>
              <w:rPr>
                <w:rFonts w:ascii="Roboto regular" w:hAnsi="Roboto regular"/>
              </w:rPr>
              <w:t xml:space="preserve">A venir </w:t>
            </w:r>
          </w:p>
          <w:p w14:paraId="3CC57035" w14:textId="77777777" w:rsidR="00E0788A" w:rsidRDefault="00E0788A" w:rsidP="00D91CAA">
            <w:pPr>
              <w:pStyle w:val="Sansinterligne"/>
              <w:rPr>
                <w:rFonts w:ascii="Futura Std Book" w:hAnsi="Futura Std Book"/>
                <w:b/>
                <w:bCs/>
              </w:rPr>
            </w:pPr>
          </w:p>
        </w:tc>
      </w:tr>
    </w:tbl>
    <w:p w14:paraId="78917399" w14:textId="777432BB" w:rsidR="00E0788A" w:rsidRDefault="00E0788A" w:rsidP="00D91CAA">
      <w:pPr>
        <w:pStyle w:val="Sansinterligne"/>
        <w:rPr>
          <w:rFonts w:ascii="Futura Std Book" w:hAnsi="Futura Std Book"/>
          <w:b/>
          <w:bCs/>
        </w:rPr>
        <w:sectPr w:rsidR="00E0788A">
          <w:headerReference w:type="default" r:id="rId11"/>
          <w:footerReference w:type="default" r:id="rId12"/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14:paraId="65DA4029" w14:textId="01EFF4D7" w:rsidR="000E4855" w:rsidRPr="00B86472" w:rsidRDefault="00E0788A" w:rsidP="00D91CAA">
      <w:pPr>
        <w:pStyle w:val="Sansinterligne"/>
        <w:rPr>
          <w:rFonts w:ascii="Futura Std Book" w:hAnsi="Futura Std Book"/>
          <w:b/>
          <w:bCs/>
        </w:rPr>
      </w:pPr>
      <w:r>
        <w:rPr>
          <w:rFonts w:ascii="Futura Std Book" w:hAnsi="Futura Std Book"/>
          <w:b/>
          <w:bCs/>
        </w:rPr>
        <w:t>Les tarifs</w:t>
      </w:r>
      <w:r w:rsidR="000E4855">
        <w:rPr>
          <w:rFonts w:ascii="Futura Std Book" w:hAnsi="Futura Std Book"/>
          <w:b/>
          <w:bCs/>
        </w:rPr>
        <w:t xml:space="preserve"> &amp; réservation :</w:t>
      </w:r>
    </w:p>
    <w:p w14:paraId="5B8853D5" w14:textId="77777777" w:rsidR="00B86472" w:rsidRDefault="000E4855" w:rsidP="00D91CAA">
      <w:pPr>
        <w:pStyle w:val="Sansinterligne"/>
        <w:rPr>
          <w:rFonts w:ascii="Futura Std Book" w:hAnsi="Futura Std Book"/>
        </w:rPr>
      </w:pPr>
      <w:r>
        <w:rPr>
          <w:rFonts w:ascii="Futura Std Book" w:hAnsi="Futura Std Book"/>
        </w:rPr>
        <w:t xml:space="preserve">Tarifs selon les salles partenaires. Réservation </w:t>
      </w:r>
      <w:r w:rsidR="000004CA">
        <w:rPr>
          <w:rFonts w:ascii="Futura Std Book" w:hAnsi="Futura Std Book"/>
        </w:rPr>
        <w:t xml:space="preserve">également directement auprès des salles partenaires. </w:t>
      </w:r>
    </w:p>
    <w:p w14:paraId="65A994A6" w14:textId="6D907FEB" w:rsidR="005D5CAB" w:rsidRDefault="000004CA" w:rsidP="00D91CAA">
      <w:pPr>
        <w:pStyle w:val="Sansinterligne"/>
        <w:rPr>
          <w:rFonts w:ascii="Futura Std Book" w:hAnsi="Futura Std Book"/>
        </w:rPr>
      </w:pPr>
      <w:r>
        <w:rPr>
          <w:rFonts w:ascii="Futura Std Book" w:hAnsi="Futura Std Book"/>
        </w:rPr>
        <w:t xml:space="preserve">Pour les séances gratuites et les ateliers à Bonlieu, inscription via le site de </w:t>
      </w:r>
      <w:hyperlink r:id="rId13" w:history="1">
        <w:r w:rsidR="00A259F5" w:rsidRPr="00062245">
          <w:rPr>
            <w:rStyle w:val="Lienhypertexte"/>
            <w:rFonts w:ascii="Futura Std Book" w:hAnsi="Futura Std Book"/>
          </w:rPr>
          <w:t>www.hivernalfestival.com</w:t>
        </w:r>
      </w:hyperlink>
      <w:r w:rsidR="00A259F5">
        <w:rPr>
          <w:rFonts w:ascii="Futura Std Book" w:hAnsi="Futura Std Book"/>
        </w:rPr>
        <w:t xml:space="preserve"> </w:t>
      </w:r>
    </w:p>
    <w:p w14:paraId="0884C1AF" w14:textId="77777777" w:rsidR="00A259F5" w:rsidRPr="00934765" w:rsidRDefault="00A259F5" w:rsidP="00D91CAA">
      <w:pPr>
        <w:pStyle w:val="Sansinterligne"/>
        <w:rPr>
          <w:rFonts w:ascii="Futura Std Book" w:hAnsi="Futura Std Book"/>
          <w:color w:val="FF0000"/>
        </w:rPr>
      </w:pPr>
    </w:p>
    <w:p w14:paraId="473DB121" w14:textId="77777777" w:rsidR="00934765" w:rsidRPr="00934765" w:rsidRDefault="00934765" w:rsidP="00934765">
      <w:pPr>
        <w:pStyle w:val="Sansinterligne"/>
        <w:rPr>
          <w:rFonts w:ascii="Futura Std Book" w:hAnsi="Futura Std Book"/>
          <w:color w:val="FF0000"/>
        </w:rPr>
      </w:pPr>
      <w:r w:rsidRPr="00934765">
        <w:rPr>
          <w:rFonts w:ascii="Futura Std Book" w:hAnsi="Futura Std Book"/>
          <w:color w:val="FF0000"/>
        </w:rPr>
        <w:t xml:space="preserve">Pas de </w:t>
      </w:r>
      <w:proofErr w:type="spellStart"/>
      <w:r w:rsidRPr="00934765">
        <w:rPr>
          <w:rFonts w:ascii="Futura Std Book" w:hAnsi="Futura Std Book"/>
          <w:color w:val="FF0000"/>
        </w:rPr>
        <w:t>validaté</w:t>
      </w:r>
      <w:proofErr w:type="spellEnd"/>
      <w:r w:rsidRPr="00934765">
        <w:rPr>
          <w:rFonts w:ascii="Futura Std Book" w:hAnsi="Futura Std Book"/>
          <w:color w:val="FF0000"/>
        </w:rPr>
        <w:t xml:space="preserve"> du </w:t>
      </w:r>
      <w:proofErr w:type="spellStart"/>
      <w:r w:rsidRPr="00934765">
        <w:rPr>
          <w:rFonts w:ascii="Futura Std Book" w:hAnsi="Futura Std Book"/>
          <w:color w:val="FF0000"/>
        </w:rPr>
        <w:t>pass</w:t>
      </w:r>
      <w:proofErr w:type="spellEnd"/>
      <w:r w:rsidRPr="00934765">
        <w:rPr>
          <w:rFonts w:ascii="Futura Std Book" w:hAnsi="Futura Std Book"/>
          <w:color w:val="FF0000"/>
        </w:rPr>
        <w:t xml:space="preserve"> GP &gt; TBC</w:t>
      </w:r>
    </w:p>
    <w:p w14:paraId="24C120EC" w14:textId="77777777" w:rsidR="00934765" w:rsidRPr="00934765" w:rsidRDefault="00934765" w:rsidP="00934765">
      <w:pPr>
        <w:pStyle w:val="Sansinterligne"/>
        <w:rPr>
          <w:rFonts w:ascii="Futura Std Book" w:hAnsi="Futura Std Book"/>
          <w:color w:val="FF0000"/>
        </w:rPr>
      </w:pPr>
      <w:r w:rsidRPr="00934765">
        <w:rPr>
          <w:rFonts w:ascii="Futura Std Book" w:hAnsi="Futura Std Book"/>
          <w:color w:val="FF0000"/>
        </w:rPr>
        <w:t>Conditions pour tarifs réduit &gt; TBC</w:t>
      </w:r>
    </w:p>
    <w:p w14:paraId="73CE2739" w14:textId="77777777" w:rsidR="00A259F5" w:rsidRPr="00A259F5" w:rsidRDefault="00A259F5" w:rsidP="00D91CAA">
      <w:pPr>
        <w:pStyle w:val="Sansinterligne"/>
        <w:rPr>
          <w:rFonts w:ascii="Futura Std Book" w:hAnsi="Futura Std Book"/>
        </w:rPr>
      </w:pPr>
    </w:p>
    <w:p w14:paraId="300338BF" w14:textId="77777777" w:rsidR="00D91CAA" w:rsidRPr="005D5CAB" w:rsidRDefault="00D91CAA" w:rsidP="00D91CAA">
      <w:pPr>
        <w:pStyle w:val="Sansinterligne"/>
        <w:rPr>
          <w:rFonts w:ascii="Futura Std Book" w:hAnsi="Futura Std Book"/>
          <w:b/>
          <w:bCs/>
        </w:rPr>
      </w:pPr>
      <w:r w:rsidRPr="005D5CAB">
        <w:rPr>
          <w:rFonts w:ascii="Futura Std Book" w:hAnsi="Futura Std Book"/>
          <w:b/>
          <w:bCs/>
        </w:rPr>
        <w:t>Les Rendez-vous de l'animation en Auvergne-Rhône-Alpes </w:t>
      </w:r>
    </w:p>
    <w:p w14:paraId="06A4C7B7" w14:textId="6F9CC8C6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 xml:space="preserve">L’Hivernal Festival est également l’occasion de rassembler le </w:t>
      </w:r>
      <w:r w:rsidR="005D5CAB">
        <w:rPr>
          <w:rFonts w:ascii="Roboto regular" w:hAnsi="Roboto regular"/>
        </w:rPr>
        <w:t>4</w:t>
      </w:r>
      <w:r w:rsidRPr="00D91CAA">
        <w:rPr>
          <w:rFonts w:ascii="Roboto regular" w:hAnsi="Roboto regular"/>
        </w:rPr>
        <w:t xml:space="preserve"> </w:t>
      </w:r>
      <w:r w:rsidR="005D5CAB">
        <w:rPr>
          <w:rFonts w:ascii="Roboto regular" w:hAnsi="Roboto regular"/>
        </w:rPr>
        <w:t>décembre</w:t>
      </w:r>
      <w:r w:rsidRPr="00D91CAA">
        <w:rPr>
          <w:rFonts w:ascii="Roboto regular" w:hAnsi="Roboto regular"/>
        </w:rPr>
        <w:t xml:space="preserve"> les professionnels de l’industrie de l’animation afin d’échanger autour des enjeux et défis communs.   </w:t>
      </w:r>
    </w:p>
    <w:p w14:paraId="7A8E602A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Cette journée est dédiée aux acteurs de la filière en Auvergne-Rhône-Alpes.  </w:t>
      </w:r>
    </w:p>
    <w:p w14:paraId="50BEE3FE" w14:textId="405D1B37" w:rsidR="00934765" w:rsidRPr="00934765" w:rsidRDefault="00934765" w:rsidP="00D91CAA">
      <w:pPr>
        <w:pStyle w:val="Sansinterligne"/>
        <w:rPr>
          <w:rFonts w:ascii="Futura Std Book" w:hAnsi="Futura Std Book"/>
          <w:b/>
          <w:bCs/>
        </w:rPr>
      </w:pPr>
      <w:r>
        <w:rPr>
          <w:rFonts w:ascii="Futura Std Book" w:hAnsi="Futura Std Book"/>
          <w:b/>
          <w:bCs/>
        </w:rPr>
        <w:lastRenderedPageBreak/>
        <w:t>Programmation</w:t>
      </w:r>
    </w:p>
    <w:p w14:paraId="430C1D4C" w14:textId="435B31FD" w:rsidR="00D91CAA" w:rsidRPr="00D91CAA" w:rsidRDefault="00934765" w:rsidP="00D91CAA">
      <w:pPr>
        <w:pStyle w:val="Sansinterligne"/>
        <w:rPr>
          <w:rFonts w:ascii="Roboto regular" w:hAnsi="Roboto regular"/>
        </w:rPr>
      </w:pPr>
      <w:r>
        <w:rPr>
          <w:rFonts w:ascii="Roboto regular" w:hAnsi="Roboto regular"/>
        </w:rPr>
        <w:t>Toutes les i</w:t>
      </w:r>
      <w:r w:rsidR="00D91CAA" w:rsidRPr="00D91CAA">
        <w:rPr>
          <w:rFonts w:ascii="Roboto regular" w:hAnsi="Roboto regular"/>
        </w:rPr>
        <w:t xml:space="preserve">nformations </w:t>
      </w:r>
      <w:r>
        <w:rPr>
          <w:rFonts w:ascii="Roboto regular" w:hAnsi="Roboto regular"/>
        </w:rPr>
        <w:t>sont à venir et à retrouver</w:t>
      </w:r>
      <w:r w:rsidR="00D91CAA" w:rsidRPr="00D91CAA">
        <w:rPr>
          <w:rFonts w:ascii="Roboto regular" w:hAnsi="Roboto regular"/>
        </w:rPr>
        <w:t xml:space="preserve"> sur </w:t>
      </w:r>
      <w:hyperlink r:id="rId14" w:tgtFrame="_blank" w:history="1">
        <w:r w:rsidR="00D91CAA" w:rsidRPr="00D91CAA">
          <w:rPr>
            <w:rStyle w:val="Lienhypertexte"/>
            <w:rFonts w:ascii="Roboto regular" w:hAnsi="Roboto regular"/>
          </w:rPr>
          <w:t>www.hivernalfestival.com</w:t>
        </w:r>
      </w:hyperlink>
      <w:r w:rsidR="00D91CAA" w:rsidRPr="00D91CAA">
        <w:rPr>
          <w:rFonts w:ascii="Roboto regular" w:hAnsi="Roboto regular"/>
        </w:rPr>
        <w:t> </w:t>
      </w:r>
    </w:p>
    <w:p w14:paraId="42CCD822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 </w:t>
      </w:r>
    </w:p>
    <w:p w14:paraId="643E032D" w14:textId="13A00866" w:rsidR="005D5CAB" w:rsidRDefault="000E4855" w:rsidP="00D91CAA">
      <w:pPr>
        <w:pStyle w:val="Sansinterligne"/>
        <w:rPr>
          <w:rFonts w:ascii="Futura Std Book" w:hAnsi="Futura Std Book"/>
          <w:b/>
          <w:bCs/>
        </w:rPr>
      </w:pPr>
      <w:r>
        <w:rPr>
          <w:rFonts w:ascii="Futura Std Book" w:hAnsi="Futura Std Book"/>
          <w:b/>
          <w:bCs/>
        </w:rPr>
        <w:t>Kit com </w:t>
      </w:r>
    </w:p>
    <w:p w14:paraId="7C578E55" w14:textId="7DBFF174" w:rsidR="00934765" w:rsidRDefault="00934765" w:rsidP="00D91CAA">
      <w:pPr>
        <w:pStyle w:val="Sansinterligne"/>
        <w:rPr>
          <w:rFonts w:ascii="Futura Std Book" w:hAnsi="Futura Std Book"/>
          <w:b/>
          <w:bCs/>
        </w:rPr>
      </w:pPr>
      <w:r>
        <w:rPr>
          <w:rFonts w:ascii="Roboto regular" w:hAnsi="Roboto regular"/>
        </w:rPr>
        <w:t>Sur demande</w:t>
      </w:r>
      <w:r w:rsidR="00D92BBA">
        <w:rPr>
          <w:rFonts w:ascii="Roboto regular" w:hAnsi="Roboto regular"/>
        </w:rPr>
        <w:t xml:space="preserve"> ou disponible en téléchargement sur note site. </w:t>
      </w:r>
    </w:p>
    <w:p w14:paraId="51D58631" w14:textId="77777777" w:rsidR="009215B0" w:rsidRDefault="009215B0" w:rsidP="00D91CAA">
      <w:pPr>
        <w:pStyle w:val="Sansinterligne"/>
        <w:rPr>
          <w:rFonts w:ascii="Futura Std Book" w:hAnsi="Futura Std Book"/>
          <w:b/>
          <w:bCs/>
        </w:rPr>
      </w:pPr>
    </w:p>
    <w:p w14:paraId="6ED5E25C" w14:textId="452118D3" w:rsidR="00D91CAA" w:rsidRPr="00D92BBA" w:rsidRDefault="00D91CAA" w:rsidP="00D91CAA">
      <w:pPr>
        <w:pStyle w:val="Sansinterligne"/>
        <w:rPr>
          <w:rFonts w:ascii="Futura Std Book" w:hAnsi="Futura Std Book"/>
          <w:b/>
          <w:bCs/>
        </w:rPr>
      </w:pPr>
      <w:r w:rsidRPr="005D5CAB">
        <w:rPr>
          <w:rFonts w:ascii="Futura Std Book" w:hAnsi="Futura Std Book"/>
          <w:b/>
          <w:bCs/>
        </w:rPr>
        <w:t>Réseaux sociaux </w:t>
      </w:r>
    </w:p>
    <w:p w14:paraId="3A0CB495" w14:textId="77777777" w:rsidR="005D5CAB" w:rsidRDefault="005D5CAB" w:rsidP="00D91CAA">
      <w:pPr>
        <w:pStyle w:val="Sansinterligne"/>
        <w:rPr>
          <w:rFonts w:ascii="Roboto regular" w:hAnsi="Roboto regular"/>
        </w:rPr>
        <w:sectPr w:rsidR="005D5CAB" w:rsidSect="005D5CAB">
          <w:type w:val="continuous"/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14:paraId="798122AA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Compte Facebook @annecysanime </w:t>
      </w:r>
    </w:p>
    <w:p w14:paraId="6A1BCF63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Compte Instagram @annecysanime </w:t>
      </w:r>
    </w:p>
    <w:p w14:paraId="3DCDC9A0" w14:textId="77777777" w:rsidR="00D92BB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Compte Twitter @_CITIA </w:t>
      </w:r>
      <w:r w:rsidR="00D92BBA">
        <w:rPr>
          <w:rFonts w:ascii="Roboto regular" w:hAnsi="Roboto regular"/>
        </w:rPr>
        <w:t xml:space="preserve"> </w:t>
      </w:r>
    </w:p>
    <w:p w14:paraId="5B018036" w14:textId="77777777" w:rsidR="00D92BBA" w:rsidRDefault="00D92BBA" w:rsidP="00D91CAA">
      <w:pPr>
        <w:pStyle w:val="Sansinterligne"/>
        <w:rPr>
          <w:rFonts w:ascii="Roboto regular" w:hAnsi="Roboto regular"/>
        </w:rPr>
      </w:pPr>
    </w:p>
    <w:p w14:paraId="1D5B651C" w14:textId="77777777" w:rsidR="00D92BBA" w:rsidRDefault="00D92BBA" w:rsidP="00D91CAA">
      <w:pPr>
        <w:pStyle w:val="Sansinterligne"/>
        <w:rPr>
          <w:rFonts w:ascii="Roboto regular" w:hAnsi="Roboto regular"/>
        </w:rPr>
      </w:pPr>
    </w:p>
    <w:p w14:paraId="6F59A36E" w14:textId="63A072A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#annecysanime </w:t>
      </w:r>
    </w:p>
    <w:p w14:paraId="5CDF9531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#hivernalfestival  </w:t>
      </w:r>
    </w:p>
    <w:p w14:paraId="086B57BD" w14:textId="15F97F75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#hivernalfestival202</w:t>
      </w:r>
      <w:r w:rsidR="00D92BBA">
        <w:rPr>
          <w:rFonts w:ascii="Roboto regular" w:hAnsi="Roboto regular"/>
        </w:rPr>
        <w:t>4</w:t>
      </w:r>
    </w:p>
    <w:p w14:paraId="1911A675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#animation </w:t>
      </w:r>
    </w:p>
    <w:p w14:paraId="552BA434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 </w:t>
      </w:r>
    </w:p>
    <w:p w14:paraId="14788CCD" w14:textId="77777777" w:rsidR="005D5CAB" w:rsidRDefault="005D5CAB" w:rsidP="00D91CAA">
      <w:pPr>
        <w:pStyle w:val="Sansinterligne"/>
        <w:rPr>
          <w:rFonts w:ascii="Roboto regular" w:hAnsi="Roboto regular"/>
        </w:rPr>
        <w:sectPr w:rsidR="005D5CAB" w:rsidSect="005D5CAB">
          <w:type w:val="continuous"/>
          <w:pgSz w:w="11906" w:h="16838"/>
          <w:pgMar w:top="1440" w:right="1440" w:bottom="1440" w:left="1440" w:header="720" w:footer="720" w:gutter="0"/>
          <w:cols w:num="2" w:space="720"/>
          <w:docGrid w:linePitch="360"/>
        </w:sectPr>
      </w:pPr>
    </w:p>
    <w:p w14:paraId="776BF7AD" w14:textId="77777777" w:rsidR="00D91CAA" w:rsidRPr="00D91CAA" w:rsidRDefault="00D91CAA" w:rsidP="00D91CAA">
      <w:pPr>
        <w:pStyle w:val="Sansinterligne"/>
        <w:rPr>
          <w:rFonts w:ascii="Roboto regular" w:hAnsi="Roboto regular"/>
        </w:rPr>
      </w:pPr>
      <w:r w:rsidRPr="00D91CAA">
        <w:rPr>
          <w:rFonts w:ascii="Roboto regular" w:hAnsi="Roboto regular"/>
        </w:rPr>
        <w:t> </w:t>
      </w:r>
    </w:p>
    <w:p w14:paraId="6DB843BD" w14:textId="55205E80" w:rsidR="005D5CAB" w:rsidRDefault="00D92BBA" w:rsidP="00D91CAA">
      <w:pPr>
        <w:pStyle w:val="Sansinterligne"/>
        <w:rPr>
          <w:rFonts w:ascii="Futura Std Book" w:hAnsi="Futura Std Book"/>
          <w:b/>
          <w:bCs/>
        </w:rPr>
      </w:pPr>
      <w:r>
        <w:rPr>
          <w:rFonts w:ascii="Futura Std Book" w:hAnsi="Futura Std Book"/>
          <w:b/>
          <w:bCs/>
        </w:rPr>
        <w:t xml:space="preserve">Contact </w:t>
      </w:r>
    </w:p>
    <w:p w14:paraId="0EB1F458" w14:textId="0CC6BED3" w:rsidR="006F0DFB" w:rsidRPr="006F0DFB" w:rsidRDefault="006F0DFB" w:rsidP="006F0DFB">
      <w:pPr>
        <w:pStyle w:val="Sansinterligne"/>
        <w:numPr>
          <w:ilvl w:val="0"/>
          <w:numId w:val="15"/>
        </w:numPr>
        <w:rPr>
          <w:rFonts w:ascii="Futura Std Book" w:hAnsi="Futura Std Book"/>
          <w:b/>
          <w:bCs/>
          <w:color w:val="FF0000"/>
        </w:rPr>
      </w:pPr>
      <w:r w:rsidRPr="006F0DFB">
        <w:rPr>
          <w:rFonts w:ascii="Roboto regular" w:hAnsi="Roboto regular"/>
          <w:color w:val="FF0000"/>
        </w:rPr>
        <w:t xml:space="preserve">Coordination générale : </w:t>
      </w:r>
    </w:p>
    <w:p w14:paraId="130D5723" w14:textId="439A6AF6" w:rsidR="006F0DFB" w:rsidRPr="006F0DFB" w:rsidRDefault="006F0DFB" w:rsidP="006F0DFB">
      <w:pPr>
        <w:pStyle w:val="Sansinterligne"/>
        <w:numPr>
          <w:ilvl w:val="0"/>
          <w:numId w:val="15"/>
        </w:numPr>
        <w:rPr>
          <w:rFonts w:ascii="Futura Std Book" w:hAnsi="Futura Std Book"/>
          <w:b/>
          <w:bCs/>
          <w:color w:val="FF0000"/>
        </w:rPr>
      </w:pPr>
      <w:r w:rsidRPr="006F0DFB">
        <w:rPr>
          <w:rFonts w:ascii="Roboto regular" w:hAnsi="Roboto regular"/>
          <w:color w:val="FF0000"/>
        </w:rPr>
        <w:t xml:space="preserve">Programmation : </w:t>
      </w:r>
    </w:p>
    <w:p w14:paraId="6CB0D05B" w14:textId="56363309" w:rsidR="006F0DFB" w:rsidRPr="006F0DFB" w:rsidRDefault="006F0DFB" w:rsidP="006F0DFB">
      <w:pPr>
        <w:pStyle w:val="Sansinterligne"/>
        <w:numPr>
          <w:ilvl w:val="0"/>
          <w:numId w:val="15"/>
        </w:numPr>
        <w:rPr>
          <w:rFonts w:ascii="Futura Std Book" w:hAnsi="Futura Std Book"/>
          <w:b/>
          <w:bCs/>
        </w:rPr>
      </w:pPr>
      <w:r>
        <w:rPr>
          <w:rFonts w:ascii="Futura Std Book" w:hAnsi="Futura Std Book"/>
        </w:rPr>
        <w:t xml:space="preserve">Communication : </w:t>
      </w:r>
      <w:hyperlink r:id="rId15" w:tgtFrame="_blank" w:history="1">
        <w:r w:rsidRPr="00D91CAA">
          <w:rPr>
            <w:rStyle w:val="Lienhypertexte"/>
            <w:rFonts w:ascii="Roboto regular" w:hAnsi="Roboto regular"/>
          </w:rPr>
          <w:t>louisedupin@citia.org</w:t>
        </w:r>
      </w:hyperlink>
      <w:r w:rsidRPr="00D91CAA">
        <w:rPr>
          <w:rFonts w:ascii="Roboto regular" w:hAnsi="Roboto regular"/>
        </w:rPr>
        <w:t> </w:t>
      </w:r>
    </w:p>
    <w:p w14:paraId="2AFFD48E" w14:textId="2D9016C6" w:rsidR="006F0DFB" w:rsidRPr="006F0DFB" w:rsidRDefault="006F0DFB" w:rsidP="006F0DFB">
      <w:pPr>
        <w:pStyle w:val="Sansinterligne"/>
        <w:numPr>
          <w:ilvl w:val="0"/>
          <w:numId w:val="15"/>
        </w:numPr>
        <w:rPr>
          <w:rFonts w:ascii="Futura Std Book" w:hAnsi="Futura Std Book"/>
          <w:b/>
          <w:bCs/>
          <w:color w:val="FF0000"/>
        </w:rPr>
      </w:pPr>
      <w:r w:rsidRPr="006F0DFB">
        <w:rPr>
          <w:rFonts w:ascii="Roboto regular" w:hAnsi="Roboto regular"/>
          <w:color w:val="FF0000"/>
        </w:rPr>
        <w:t xml:space="preserve">RDV de l’animation : </w:t>
      </w:r>
    </w:p>
    <w:p w14:paraId="3BFEFB25" w14:textId="77777777" w:rsidR="00DF0FEE" w:rsidRPr="00D91CAA" w:rsidRDefault="00DF0FEE" w:rsidP="00D91CAA">
      <w:pPr>
        <w:pStyle w:val="Sansinterligne"/>
        <w:rPr>
          <w:rFonts w:ascii="Roboto regular" w:hAnsi="Roboto regular"/>
        </w:rPr>
      </w:pPr>
    </w:p>
    <w:sectPr w:rsidR="00DF0FEE" w:rsidRPr="00D91CAA" w:rsidSect="005D5CAB">
      <w:type w:val="continuous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70232" w14:textId="77777777" w:rsidR="009215B0" w:rsidRDefault="009215B0">
      <w:pPr>
        <w:spacing w:after="0" w:line="240" w:lineRule="auto"/>
      </w:pPr>
      <w:r>
        <w:separator/>
      </w:r>
    </w:p>
  </w:endnote>
  <w:endnote w:type="continuationSeparator" w:id="0">
    <w:p w14:paraId="547AC15C" w14:textId="77777777" w:rsidR="009215B0" w:rsidRDefault="00921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utura Std Book">
    <w:panose1 w:val="020B08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Roboto regular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337FF9D" w14:paraId="6054CAFD" w14:textId="77777777" w:rsidTr="2337FF9D">
      <w:trPr>
        <w:trHeight w:val="300"/>
      </w:trPr>
      <w:tc>
        <w:tcPr>
          <w:tcW w:w="3005" w:type="dxa"/>
        </w:tcPr>
        <w:p w14:paraId="67CEE69D" w14:textId="547CF5A8" w:rsidR="2337FF9D" w:rsidRDefault="2337FF9D" w:rsidP="2337FF9D">
          <w:pPr>
            <w:pStyle w:val="En-tte"/>
            <w:ind w:left="-115"/>
          </w:pPr>
        </w:p>
      </w:tc>
      <w:tc>
        <w:tcPr>
          <w:tcW w:w="3005" w:type="dxa"/>
        </w:tcPr>
        <w:p w14:paraId="31EC1D5F" w14:textId="1B5EAAC1" w:rsidR="2337FF9D" w:rsidRDefault="2337FF9D" w:rsidP="2337FF9D">
          <w:pPr>
            <w:pStyle w:val="En-tte"/>
            <w:jc w:val="center"/>
          </w:pPr>
        </w:p>
      </w:tc>
      <w:tc>
        <w:tcPr>
          <w:tcW w:w="3005" w:type="dxa"/>
        </w:tcPr>
        <w:p w14:paraId="3BA4764C" w14:textId="076DF175" w:rsidR="2337FF9D" w:rsidRDefault="2337FF9D" w:rsidP="2337FF9D">
          <w:pPr>
            <w:pStyle w:val="En-tte"/>
            <w:ind w:right="-115"/>
            <w:jc w:val="right"/>
          </w:pPr>
        </w:p>
      </w:tc>
    </w:tr>
  </w:tbl>
  <w:p w14:paraId="3E8FEDE3" w14:textId="34E60E84" w:rsidR="2337FF9D" w:rsidRDefault="2337FF9D" w:rsidP="2337FF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ED151" w14:textId="77777777" w:rsidR="009215B0" w:rsidRDefault="009215B0">
      <w:pPr>
        <w:spacing w:after="0" w:line="240" w:lineRule="auto"/>
      </w:pPr>
      <w:r>
        <w:separator/>
      </w:r>
    </w:p>
  </w:footnote>
  <w:footnote w:type="continuationSeparator" w:id="0">
    <w:p w14:paraId="6F5B6A22" w14:textId="77777777" w:rsidR="009215B0" w:rsidRDefault="00921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  <w:gridCol w:w="3005"/>
    </w:tblGrid>
    <w:tr w:rsidR="00D91CAA" w14:paraId="56632A1D" w14:textId="0876BFAB" w:rsidTr="00D91CAA">
      <w:trPr>
        <w:trHeight w:val="300"/>
      </w:trPr>
      <w:tc>
        <w:tcPr>
          <w:tcW w:w="3005" w:type="dxa"/>
        </w:tcPr>
        <w:p w14:paraId="113CEDE0" w14:textId="496E15EA" w:rsidR="00D91CAA" w:rsidRDefault="00D91CAA" w:rsidP="2337FF9D">
          <w:pPr>
            <w:pStyle w:val="En-tte"/>
            <w:ind w:left="-115"/>
          </w:pPr>
        </w:p>
      </w:tc>
      <w:tc>
        <w:tcPr>
          <w:tcW w:w="3005" w:type="dxa"/>
        </w:tcPr>
        <w:p w14:paraId="11CA10B1" w14:textId="58E337C5" w:rsidR="00D91CAA" w:rsidRDefault="00D91CAA" w:rsidP="2337FF9D">
          <w:pPr>
            <w:pStyle w:val="En-tte"/>
            <w:jc w:val="center"/>
          </w:pPr>
        </w:p>
      </w:tc>
      <w:tc>
        <w:tcPr>
          <w:tcW w:w="3005" w:type="dxa"/>
        </w:tcPr>
        <w:p w14:paraId="61EEA954" w14:textId="4E30767A" w:rsidR="00D91CAA" w:rsidRDefault="00D91CAA" w:rsidP="2337FF9D">
          <w:pPr>
            <w:pStyle w:val="En-tte"/>
            <w:ind w:right="-115"/>
            <w:jc w:val="right"/>
          </w:pPr>
        </w:p>
      </w:tc>
      <w:tc>
        <w:tcPr>
          <w:tcW w:w="3005" w:type="dxa"/>
        </w:tcPr>
        <w:p w14:paraId="4EA3C6DB" w14:textId="77777777" w:rsidR="00D91CAA" w:rsidRDefault="00D91CAA" w:rsidP="2337FF9D">
          <w:pPr>
            <w:pStyle w:val="En-tte"/>
            <w:ind w:right="-115"/>
            <w:jc w:val="right"/>
          </w:pPr>
        </w:p>
      </w:tc>
    </w:tr>
  </w:tbl>
  <w:p w14:paraId="368DB7C6" w14:textId="1F4B81A9" w:rsidR="2337FF9D" w:rsidRDefault="00D91CAA" w:rsidP="2337FF9D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B2FE4C" wp14:editId="776D64C9">
          <wp:simplePos x="0" y="0"/>
          <wp:positionH relativeFrom="page">
            <wp:align>left</wp:align>
          </wp:positionH>
          <wp:positionV relativeFrom="paragraph">
            <wp:posOffset>-647700</wp:posOffset>
          </wp:positionV>
          <wp:extent cx="7595235" cy="571500"/>
          <wp:effectExtent l="0" t="0" r="5715" b="0"/>
          <wp:wrapThrough wrapText="bothSides">
            <wp:wrapPolygon edited="0">
              <wp:start x="0" y="0"/>
              <wp:lineTo x="0" y="20880"/>
              <wp:lineTo x="21562" y="20880"/>
              <wp:lineTo x="21562" y="0"/>
              <wp:lineTo x="0" y="0"/>
            </wp:wrapPolygon>
          </wp:wrapThrough>
          <wp:docPr id="120787205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5552" cy="57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57466"/>
    <w:multiLevelType w:val="hybridMultilevel"/>
    <w:tmpl w:val="9918D2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6077E"/>
    <w:multiLevelType w:val="multilevel"/>
    <w:tmpl w:val="1CCAC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E3D3481"/>
    <w:multiLevelType w:val="hybridMultilevel"/>
    <w:tmpl w:val="E0DE2B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44ABF"/>
    <w:multiLevelType w:val="hybridMultilevel"/>
    <w:tmpl w:val="84682C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67A86"/>
    <w:multiLevelType w:val="hybridMultilevel"/>
    <w:tmpl w:val="87D68A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8586E"/>
    <w:multiLevelType w:val="multilevel"/>
    <w:tmpl w:val="9BFEF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8CA22B3"/>
    <w:multiLevelType w:val="multilevel"/>
    <w:tmpl w:val="A6E0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C163AC1"/>
    <w:multiLevelType w:val="multilevel"/>
    <w:tmpl w:val="84FAC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262530F"/>
    <w:multiLevelType w:val="multilevel"/>
    <w:tmpl w:val="4EDEF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87B37F4"/>
    <w:multiLevelType w:val="hybridMultilevel"/>
    <w:tmpl w:val="8220743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216BAF"/>
    <w:multiLevelType w:val="multilevel"/>
    <w:tmpl w:val="B8566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9B50E7E"/>
    <w:multiLevelType w:val="multilevel"/>
    <w:tmpl w:val="361C4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C3A38B0"/>
    <w:multiLevelType w:val="multilevel"/>
    <w:tmpl w:val="1354D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284741C"/>
    <w:multiLevelType w:val="hybridMultilevel"/>
    <w:tmpl w:val="5CE4E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263C71"/>
    <w:multiLevelType w:val="multilevel"/>
    <w:tmpl w:val="09D2F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89836849">
    <w:abstractNumId w:val="5"/>
  </w:num>
  <w:num w:numId="2" w16cid:durableId="643856203">
    <w:abstractNumId w:val="14"/>
  </w:num>
  <w:num w:numId="3" w16cid:durableId="1672415694">
    <w:abstractNumId w:val="6"/>
  </w:num>
  <w:num w:numId="4" w16cid:durableId="1290748934">
    <w:abstractNumId w:val="10"/>
  </w:num>
  <w:num w:numId="5" w16cid:durableId="1088697059">
    <w:abstractNumId w:val="1"/>
  </w:num>
  <w:num w:numId="6" w16cid:durableId="1064064049">
    <w:abstractNumId w:val="8"/>
  </w:num>
  <w:num w:numId="7" w16cid:durableId="973870561">
    <w:abstractNumId w:val="7"/>
  </w:num>
  <w:num w:numId="8" w16cid:durableId="1043749186">
    <w:abstractNumId w:val="11"/>
  </w:num>
  <w:num w:numId="9" w16cid:durableId="56562127">
    <w:abstractNumId w:val="12"/>
  </w:num>
  <w:num w:numId="10" w16cid:durableId="2077049311">
    <w:abstractNumId w:val="9"/>
  </w:num>
  <w:num w:numId="11" w16cid:durableId="1291670414">
    <w:abstractNumId w:val="3"/>
  </w:num>
  <w:num w:numId="12" w16cid:durableId="1046904579">
    <w:abstractNumId w:val="13"/>
  </w:num>
  <w:num w:numId="13" w16cid:durableId="1212575942">
    <w:abstractNumId w:val="4"/>
  </w:num>
  <w:num w:numId="14" w16cid:durableId="269749682">
    <w:abstractNumId w:val="0"/>
  </w:num>
  <w:num w:numId="15" w16cid:durableId="1305231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2A1713"/>
    <w:rsid w:val="000004CA"/>
    <w:rsid w:val="000E4855"/>
    <w:rsid w:val="00336068"/>
    <w:rsid w:val="005832D4"/>
    <w:rsid w:val="005D5CAB"/>
    <w:rsid w:val="006A531D"/>
    <w:rsid w:val="006F0DFB"/>
    <w:rsid w:val="00720FFA"/>
    <w:rsid w:val="009215B0"/>
    <w:rsid w:val="00934765"/>
    <w:rsid w:val="00A259F5"/>
    <w:rsid w:val="00B86472"/>
    <w:rsid w:val="00D91CAA"/>
    <w:rsid w:val="00D92BBA"/>
    <w:rsid w:val="00DF0FEE"/>
    <w:rsid w:val="00E0788A"/>
    <w:rsid w:val="2337FF9D"/>
    <w:rsid w:val="392A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2A1713"/>
  <w15:chartTrackingRefBased/>
  <w15:docId w15:val="{9B724E4C-5331-44A9-9AB3-F099232B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-tteCar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D91CAA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91CAA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D91C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9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3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0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9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5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5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1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2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26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19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7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9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63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2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2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56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4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7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51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5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1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1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9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0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2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1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3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1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06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8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6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83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73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6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9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9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hivernalfestival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mailto:louisedupin@citia.org" TargetMode="External"/><Relationship Id="rId10" Type="http://schemas.openxmlformats.org/officeDocument/2006/relationships/hyperlink" Target="http://www.hivernalfestival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hivernalfestival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2C59F4AA33CC429C5EAE1CC9AE16BF" ma:contentTypeVersion="17" ma:contentTypeDescription="Crée un document." ma:contentTypeScope="" ma:versionID="2dc21835f001b28f8caaf36f53a7d402">
  <xsd:schema xmlns:xsd="http://www.w3.org/2001/XMLSchema" xmlns:xs="http://www.w3.org/2001/XMLSchema" xmlns:p="http://schemas.microsoft.com/office/2006/metadata/properties" xmlns:ns2="500093dc-5e3e-49c0-b49f-f09e342478a9" xmlns:ns3="ea14b7bd-19c4-4199-92cc-69a8c09aba2f" targetNamespace="http://schemas.microsoft.com/office/2006/metadata/properties" ma:root="true" ma:fieldsID="f95275deb60c1f8c46e8108c43dc9f24" ns2:_="" ns3:_="">
    <xsd:import namespace="500093dc-5e3e-49c0-b49f-f09e342478a9"/>
    <xsd:import namespace="ea14b7bd-19c4-4199-92cc-69a8c09aba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093dc-5e3e-49c0-b49f-f09e342478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f23d15ba-7628-48e3-b5a7-0c362e4e6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0" nillable="true" ma:displayName="Statut de Corr/Trad" ma:format="Dropdown" ma:internalName="_x00c9_tat_x0020_de_x0020_validation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4b7bd-19c4-4199-92cc-69a8c09aba2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745613a-701a-4096-a3cf-17c1c4f7421f}" ma:internalName="TaxCatchAll" ma:showField="CatchAllData" ma:web="ea14b7bd-19c4-4199-92cc-69a8c09aba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0093dc-5e3e-49c0-b49f-f09e342478a9">
      <Terms xmlns="http://schemas.microsoft.com/office/infopath/2007/PartnerControls"/>
    </lcf76f155ced4ddcb4097134ff3c332f>
    <TaxCatchAll xmlns="ea14b7bd-19c4-4199-92cc-69a8c09aba2f" xsi:nil="true"/>
    <_Flow_SignoffStatus xmlns="500093dc-5e3e-49c0-b49f-f09e342478a9" xsi:nil="true"/>
  </documentManagement>
</p:properties>
</file>

<file path=customXml/itemProps1.xml><?xml version="1.0" encoding="utf-8"?>
<ds:datastoreItem xmlns:ds="http://schemas.openxmlformats.org/officeDocument/2006/customXml" ds:itemID="{0FF77629-738C-4CCF-B9FC-F19B888AB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093dc-5e3e-49c0-b49f-f09e342478a9"/>
    <ds:schemaRef ds:uri="ea14b7bd-19c4-4199-92cc-69a8c09aba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8A15B7-600E-472D-BF75-2E254350A6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027CB6-2AF0-4153-8481-E001A50629A5}">
  <ds:schemaRefs>
    <ds:schemaRef ds:uri="http://purl.org/dc/elements/1.1/"/>
    <ds:schemaRef ds:uri="http://schemas.microsoft.com/office/infopath/2007/PartnerControls"/>
    <ds:schemaRef ds:uri="500093dc-5e3e-49c0-b49f-f09e342478a9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ea14b7bd-19c4-4199-92cc-69a8c09aba2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342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DUPIN</dc:creator>
  <cp:keywords/>
  <dc:description/>
  <cp:lastModifiedBy>Louise DUPIN</cp:lastModifiedBy>
  <cp:revision>11</cp:revision>
  <dcterms:created xsi:type="dcterms:W3CDTF">2024-09-12T13:37:00Z</dcterms:created>
  <dcterms:modified xsi:type="dcterms:W3CDTF">2024-10-04T09:51:00Z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0x010100772C59F4AA33CC429C5EAE1CC9AE16BF</vt:lpwstr>
  </property>
  <property fmtid="{D5CDD505-2E9C-101B-9397-08002B2CF9AE}" pid="3" name="MediaServiceImageTags">
    <vt:lpwstr/>
  </property>
</Properties>
</file>